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C37B" w14:textId="77777777" w:rsidR="00A45F8B" w:rsidRPr="00FB4D8C" w:rsidRDefault="00A45F8B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5C281841" w14:textId="77777777" w:rsidR="00A45F8B" w:rsidRPr="00FB4D8C" w:rsidRDefault="00A45F8B" w:rsidP="00E231D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</w:p>
    <w:p w14:paraId="093755E6" w14:textId="77777777" w:rsidR="00D7743E" w:rsidRPr="00FB4D8C" w:rsidRDefault="00D7743E" w:rsidP="0027674E">
      <w:pPr>
        <w:tabs>
          <w:tab w:val="left" w:pos="1134"/>
        </w:tabs>
        <w:spacing w:after="0" w:line="260" w:lineRule="exac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Spett.</w:t>
      </w:r>
      <w:r w:rsidRPr="00FB4D8C">
        <w:rPr>
          <w:rFonts w:ascii="Arial" w:hAnsi="Arial" w:cs="Arial"/>
          <w:spacing w:val="-2"/>
          <w:sz w:val="20"/>
          <w:szCs w:val="20"/>
        </w:rPr>
        <w:tab/>
        <w:t>Museo Nazionale del Cinema</w:t>
      </w:r>
    </w:p>
    <w:p w14:paraId="2AE71BB1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firstLine="70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</w:rPr>
        <w:tab/>
      </w:r>
      <w:r w:rsidRPr="00FB4D8C">
        <w:rPr>
          <w:rFonts w:ascii="Arial" w:hAnsi="Arial" w:cs="Arial"/>
          <w:spacing w:val="-2"/>
          <w:sz w:val="20"/>
          <w:szCs w:val="20"/>
        </w:rPr>
        <w:t>Via Montebello 22 – 10124 Torino</w:t>
      </w:r>
    </w:p>
    <w:p w14:paraId="7F1E258C" w14:textId="77777777" w:rsidR="00D7743E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42935A4E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9FC3249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left="1134" w:hanging="113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 xml:space="preserve">Oggetto: </w:t>
      </w:r>
      <w:r w:rsidRPr="00FB4D8C">
        <w:rPr>
          <w:rFonts w:ascii="Arial" w:hAnsi="Arial" w:cs="Arial"/>
          <w:b/>
          <w:spacing w:val="-2"/>
          <w:sz w:val="20"/>
          <w:szCs w:val="20"/>
        </w:rPr>
        <w:tab/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 xml:space="preserve">procedura negoziata ai sensi dell’art. 36, comma 2, </w:t>
      </w:r>
      <w:proofErr w:type="spellStart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lett</w:t>
      </w:r>
      <w:proofErr w:type="spellEnd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. a), del D.lgs. 50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/2016, per l’affidamento </w:t>
      </w:r>
      <w:r w:rsidR="0051584F" w:rsidRPr="0051584F">
        <w:rPr>
          <w:rFonts w:ascii="Arial" w:hAnsi="Arial" w:cs="Arial"/>
          <w:b/>
          <w:spacing w:val="-2"/>
          <w:sz w:val="20"/>
          <w:szCs w:val="20"/>
        </w:rPr>
        <w:t xml:space="preserve">per l’affidamento dei lavori di realizzazione dell’impianto elettrico e di implementazione dell’impianto di rilevazione fumi, oltre alle relative assistenze murarie e alla redazione della documentazione a </w:t>
      </w:r>
      <w:proofErr w:type="spellStart"/>
      <w:r w:rsidR="0051584F" w:rsidRPr="0051584F">
        <w:rPr>
          <w:rFonts w:ascii="Arial" w:hAnsi="Arial" w:cs="Arial"/>
          <w:b/>
          <w:spacing w:val="-2"/>
          <w:sz w:val="20"/>
          <w:szCs w:val="20"/>
        </w:rPr>
        <w:t>cor</w:t>
      </w:r>
      <w:proofErr w:type="spellEnd"/>
      <w:r w:rsidR="0051584F" w:rsidRPr="0051584F">
        <w:rPr>
          <w:rFonts w:ascii="Arial" w:hAnsi="Arial" w:cs="Arial"/>
          <w:b/>
          <w:spacing w:val="-2"/>
          <w:sz w:val="20"/>
          <w:szCs w:val="20"/>
        </w:rPr>
        <w:t xml:space="preserve">-redo, nei locali della Cineteca del Museo Nazionale del Cinema, sita in via </w:t>
      </w:r>
      <w:proofErr w:type="spellStart"/>
      <w:r w:rsidR="0051584F" w:rsidRPr="0051584F">
        <w:rPr>
          <w:rFonts w:ascii="Arial" w:hAnsi="Arial" w:cs="Arial"/>
          <w:b/>
          <w:spacing w:val="-2"/>
          <w:sz w:val="20"/>
          <w:szCs w:val="20"/>
        </w:rPr>
        <w:t>Sospello</w:t>
      </w:r>
      <w:proofErr w:type="spellEnd"/>
      <w:r w:rsidR="0051584F" w:rsidRPr="0051584F">
        <w:rPr>
          <w:rFonts w:ascii="Arial" w:hAnsi="Arial" w:cs="Arial"/>
          <w:b/>
          <w:spacing w:val="-2"/>
          <w:sz w:val="20"/>
          <w:szCs w:val="20"/>
        </w:rPr>
        <w:t xml:space="preserve"> n. 195, Torino, in cui s’intende allestire un Laboratorio digitale per la lavorazione delle pellicole cinematografiche - Smart-CIG ZD52DACDBF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. </w:t>
      </w:r>
    </w:p>
    <w:p w14:paraId="4B21ED17" w14:textId="77777777" w:rsidR="006D5698" w:rsidRDefault="006D5698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6F916BA3" w14:textId="77777777" w:rsidR="00D7743E" w:rsidRPr="00FB4D8C" w:rsidRDefault="00D7743E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38DB35B7" w14:textId="77777777" w:rsidR="00B00EE6" w:rsidRPr="00FB4D8C" w:rsidRDefault="00B00EE6" w:rsidP="00E231D1">
      <w:pPr>
        <w:spacing w:after="60" w:line="260" w:lineRule="exact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>OFFERTA ECONOMICA</w:t>
      </w:r>
    </w:p>
    <w:p w14:paraId="4CA87DBA" w14:textId="77777777" w:rsidR="000D78D8" w:rsidRPr="00FB4D8C" w:rsidRDefault="000D78D8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</w:p>
    <w:p w14:paraId="76EC3703" w14:textId="77777777" w:rsidR="007C6C61" w:rsidRPr="00FB4D8C" w:rsidRDefault="007C6C61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  <w:r w:rsidRPr="004B54E1">
        <w:rPr>
          <w:rFonts w:ascii="Arial" w:hAnsi="Arial" w:cs="Arial"/>
          <w:spacing w:val="-2"/>
          <w:sz w:val="20"/>
          <w:szCs w:val="20"/>
        </w:rPr>
        <w:t>Il/I sottoscritto/i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4B54E1">
        <w:rPr>
          <w:rFonts w:ascii="Arial" w:hAnsi="Arial" w:cs="Arial"/>
          <w:spacing w:val="-2"/>
          <w:sz w:val="20"/>
          <w:szCs w:val="20"/>
        </w:rPr>
        <w:t xml:space="preserve">in qualità di legale/i rappresentante/i </w:t>
      </w:r>
      <w:r w:rsidR="00E231D1" w:rsidRPr="004B54E1">
        <w:rPr>
          <w:rFonts w:ascii="Arial" w:hAnsi="Arial" w:cs="Arial"/>
          <w:spacing w:val="-2"/>
          <w:sz w:val="20"/>
          <w:szCs w:val="20"/>
        </w:rPr>
        <w:t>ovvero</w:t>
      </w:r>
      <w:r w:rsidR="006459A2" w:rsidRPr="004B54E1">
        <w:rPr>
          <w:rFonts w:ascii="Arial" w:hAnsi="Arial" w:cs="Arial"/>
          <w:spacing w:val="-2"/>
          <w:sz w:val="20"/>
          <w:szCs w:val="20"/>
        </w:rPr>
        <w:t xml:space="preserve"> procuratore/i </w:t>
      </w:r>
      <w:r w:rsidR="002F39CC" w:rsidRPr="004B54E1">
        <w:rPr>
          <w:rFonts w:ascii="Arial" w:hAnsi="Arial" w:cs="Arial"/>
          <w:spacing w:val="-2"/>
          <w:sz w:val="20"/>
          <w:szCs w:val="20"/>
        </w:rPr>
        <w:t xml:space="preserve">della/e </w:t>
      </w:r>
      <w:r w:rsidRPr="004B54E1">
        <w:rPr>
          <w:rFonts w:ascii="Arial" w:hAnsi="Arial" w:cs="Arial"/>
          <w:spacing w:val="-2"/>
          <w:sz w:val="20"/>
          <w:szCs w:val="20"/>
        </w:rPr>
        <w:t>società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XXX</w:t>
      </w:r>
      <w:r w:rsidRPr="004B54E1">
        <w:rPr>
          <w:rFonts w:ascii="Arial" w:hAnsi="Arial" w:cs="Arial"/>
          <w:spacing w:val="-2"/>
          <w:sz w:val="20"/>
          <w:szCs w:val="20"/>
        </w:rPr>
        <w:t>, con sede in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4B54E1">
        <w:rPr>
          <w:rFonts w:ascii="Arial" w:hAnsi="Arial" w:cs="Arial"/>
          <w:spacing w:val="-2"/>
          <w:sz w:val="20"/>
          <w:szCs w:val="20"/>
        </w:rPr>
        <w:t>presenta</w:t>
      </w:r>
      <w:r w:rsidR="002F39CC" w:rsidRPr="004B54E1">
        <w:rPr>
          <w:rFonts w:ascii="Arial" w:hAnsi="Arial" w:cs="Arial"/>
          <w:spacing w:val="-2"/>
          <w:sz w:val="20"/>
          <w:szCs w:val="20"/>
        </w:rPr>
        <w:t xml:space="preserve">/no </w:t>
      </w:r>
      <w:r w:rsidRPr="004B54E1">
        <w:rPr>
          <w:rFonts w:ascii="Arial" w:hAnsi="Arial" w:cs="Arial"/>
          <w:spacing w:val="-2"/>
          <w:sz w:val="20"/>
          <w:szCs w:val="20"/>
        </w:rPr>
        <w:t xml:space="preserve">la propria offerta economica per </w:t>
      </w:r>
      <w:r w:rsidR="00EB47F6" w:rsidRPr="004B54E1">
        <w:rPr>
          <w:rFonts w:ascii="Arial" w:hAnsi="Arial" w:cs="Arial"/>
          <w:spacing w:val="-2"/>
          <w:sz w:val="20"/>
          <w:szCs w:val="20"/>
        </w:rPr>
        <w:t xml:space="preserve">l’appalto </w:t>
      </w:r>
      <w:r w:rsidRPr="004B54E1">
        <w:rPr>
          <w:rFonts w:ascii="Arial" w:hAnsi="Arial" w:cs="Arial"/>
          <w:spacing w:val="-2"/>
          <w:sz w:val="20"/>
          <w:szCs w:val="20"/>
        </w:rPr>
        <w:t>in oggetto come segue:</w:t>
      </w:r>
    </w:p>
    <w:p w14:paraId="5F076440" w14:textId="77777777" w:rsidR="007C6C61" w:rsidRPr="00FB4D8C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74B9" w:rsidRPr="00FB4D8C" w14:paraId="1FA269CA" w14:textId="77777777" w:rsidTr="00E231D1">
        <w:trPr>
          <w:trHeight w:val="687"/>
        </w:trPr>
        <w:tc>
          <w:tcPr>
            <w:tcW w:w="4819" w:type="dxa"/>
            <w:vAlign w:val="center"/>
          </w:tcPr>
          <w:p w14:paraId="399DD653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IMPORTO A BASE DI GARA</w:t>
            </w:r>
          </w:p>
        </w:tc>
        <w:tc>
          <w:tcPr>
            <w:tcW w:w="4820" w:type="dxa"/>
            <w:vAlign w:val="center"/>
          </w:tcPr>
          <w:p w14:paraId="7733F748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PERCENTUALE DI RIBASSO</w:t>
            </w:r>
          </w:p>
        </w:tc>
      </w:tr>
      <w:tr w:rsidR="007974B9" w:rsidRPr="00FB4D8C" w14:paraId="1EAFB63E" w14:textId="77777777" w:rsidTr="007A5061">
        <w:trPr>
          <w:trHeight w:val="2687"/>
        </w:trPr>
        <w:tc>
          <w:tcPr>
            <w:tcW w:w="4819" w:type="dxa"/>
            <w:vAlign w:val="center"/>
          </w:tcPr>
          <w:p w14:paraId="34C11BC3" w14:textId="77777777" w:rsidR="008D5C12" w:rsidRDefault="008D5C12" w:rsidP="00D50828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bookmarkStart w:id="0" w:name="_GoBack"/>
            <w:bookmarkEnd w:id="0"/>
            <w:commentRangeStart w:id="1"/>
            <w:r w:rsidRPr="004B54E1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 xml:space="preserve">€ </w:t>
            </w:r>
            <w:r w:rsidR="00FA3C52" w:rsidRPr="004B54E1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>___________</w:t>
            </w:r>
            <w:commentRangeEnd w:id="1"/>
            <w:r w:rsidR="0018068C" w:rsidRPr="004B54E1">
              <w:rPr>
                <w:rStyle w:val="Rimandocommento"/>
                <w:highlight w:val="yellow"/>
              </w:rPr>
              <w:commentReference w:id="1"/>
            </w:r>
          </w:p>
          <w:p w14:paraId="6F52D636" w14:textId="77777777" w:rsidR="007974B9" w:rsidRPr="00FB4D8C" w:rsidRDefault="007974B9" w:rsidP="008D5C12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IVA esclusa</w:t>
            </w:r>
          </w:p>
        </w:tc>
        <w:tc>
          <w:tcPr>
            <w:tcW w:w="4820" w:type="dxa"/>
            <w:vAlign w:val="center"/>
          </w:tcPr>
          <w:p w14:paraId="57F0D5AB" w14:textId="77777777" w:rsidR="00D50828" w:rsidRDefault="00D50828" w:rsidP="00D50828">
            <w:pPr>
              <w:spacing w:after="60" w:line="260" w:lineRule="exact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4D41EB4B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74EC84D8" w14:textId="77777777" w:rsidR="007974B9" w:rsidRPr="004960F4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In cifre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(e</w:t>
            </w: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s. 10%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)</w:t>
            </w:r>
            <w:r w:rsidR="00AB4EF0">
              <w:rPr>
                <w:rFonts w:ascii="Arial" w:hAnsi="Arial" w:cs="Arial"/>
                <w:i/>
                <w:spacing w:val="-2"/>
                <w:sz w:val="20"/>
                <w:szCs w:val="20"/>
              </w:rPr>
              <w:t>: ____________</w:t>
            </w:r>
          </w:p>
          <w:p w14:paraId="30B14230" w14:textId="77777777" w:rsidR="002B7959" w:rsidRPr="00FB4D8C" w:rsidRDefault="002B7959" w:rsidP="00E231D1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1B44FEAF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40EB51D9" w14:textId="77777777" w:rsidR="00D50828" w:rsidRPr="00D50828" w:rsidRDefault="00D50828" w:rsidP="00D50828">
            <w:pPr>
              <w:spacing w:after="60" w:line="260" w:lineRule="exact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D5082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NOTA BENE: Il numero di decimali ammesso dopo la virgola è pari a due. </w:t>
            </w:r>
          </w:p>
        </w:tc>
      </w:tr>
    </w:tbl>
    <w:p w14:paraId="55EF3C24" w14:textId="77777777" w:rsidR="007C6C61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5E32631" w14:textId="77777777" w:rsidR="00E231D1" w:rsidRPr="00FB4D8C" w:rsidRDefault="00E231D1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063CFBF9" w14:textId="77777777" w:rsidR="008C67EA" w:rsidRPr="00FB4D8C" w:rsidRDefault="008C67EA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6C9B2E96" w14:textId="77777777" w:rsidR="00362071" w:rsidRDefault="00662D57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  <w:r w:rsidRPr="004B54E1">
        <w:rPr>
          <w:rFonts w:ascii="Arial" w:hAnsi="Arial" w:cs="Arial"/>
          <w:spacing w:val="-2"/>
          <w:sz w:val="20"/>
          <w:szCs w:val="20"/>
        </w:rPr>
        <w:t>Luogo</w:t>
      </w:r>
      <w:r w:rsidR="008C4FCD" w:rsidRPr="004B54E1">
        <w:rPr>
          <w:rFonts w:ascii="Arial" w:hAnsi="Arial" w:cs="Arial"/>
          <w:spacing w:val="-2"/>
          <w:sz w:val="20"/>
          <w:szCs w:val="20"/>
        </w:rPr>
        <w:t>, XXX</w:t>
      </w:r>
    </w:p>
    <w:p w14:paraId="18571400" w14:textId="77777777" w:rsidR="00362071" w:rsidRDefault="00362071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5FA6FFDE" w14:textId="77777777" w:rsidR="008C4FCD" w:rsidRPr="00FB4D8C" w:rsidRDefault="008C4FCD" w:rsidP="0036207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Firma/e.............................................................</w:t>
      </w:r>
    </w:p>
    <w:p w14:paraId="24B2C682" w14:textId="77777777" w:rsidR="00F57BB6" w:rsidRDefault="00F57BB6" w:rsidP="00E231D1">
      <w:pPr>
        <w:spacing w:after="60" w:line="260" w:lineRule="exact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7976416A" w14:textId="77777777" w:rsidR="00D3418F" w:rsidRPr="00FB4D8C" w:rsidRDefault="00D3418F" w:rsidP="00D50828">
      <w:pPr>
        <w:spacing w:after="60" w:line="260" w:lineRule="exact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48B877B1" w14:textId="77777777" w:rsidR="00F57BB6" w:rsidRPr="00FB4D8C" w:rsidRDefault="00E231D1" w:rsidP="00E231D1">
      <w:pPr>
        <w:spacing w:after="240" w:line="260" w:lineRule="exact"/>
        <w:ind w:left="425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________</w:t>
      </w:r>
    </w:p>
    <w:p w14:paraId="67D4A8A0" w14:textId="77777777" w:rsidR="00FD15EE" w:rsidRPr="00D3418F" w:rsidRDefault="00FD15EE" w:rsidP="00E231D1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Allegati:</w:t>
      </w:r>
    </w:p>
    <w:p w14:paraId="6455EE78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copia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fotostatica di un documento d’identità del sottoscrittore in corso di validità;</w:t>
      </w:r>
    </w:p>
    <w:p w14:paraId="4FAA6475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nel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caso di procuratore: copia della procura generale o speciale o del verbale del consiglio di amministrazione dal quale risultano i poteri di rappresentanza del sottoscrittore. </w:t>
      </w:r>
    </w:p>
    <w:p w14:paraId="56DCC7CD" w14:textId="77777777" w:rsidR="00097D0D" w:rsidRPr="00D3418F" w:rsidRDefault="00097D0D" w:rsidP="00E231D1">
      <w:pPr>
        <w:spacing w:after="0" w:line="240" w:lineRule="auto"/>
        <w:ind w:left="142"/>
        <w:jc w:val="both"/>
        <w:rPr>
          <w:rFonts w:ascii="Arial" w:hAnsi="Arial" w:cs="Arial"/>
          <w:i/>
          <w:spacing w:val="-2"/>
          <w:sz w:val="16"/>
          <w:szCs w:val="20"/>
          <w:u w:val="single"/>
        </w:rPr>
      </w:pPr>
    </w:p>
    <w:p w14:paraId="6EE9E181" w14:textId="77777777" w:rsidR="00FD15EE" w:rsidRPr="00D3418F" w:rsidRDefault="00E231D1" w:rsidP="00E231D1">
      <w:pPr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Avvertenza:</w:t>
      </w:r>
    </w:p>
    <w:p w14:paraId="1D7D107F" w14:textId="77777777" w:rsidR="00FD15EE" w:rsidRPr="00D3418F" w:rsidRDefault="00FD15EE" w:rsidP="00E231D1">
      <w:pPr>
        <w:spacing w:after="0" w:line="240" w:lineRule="auto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già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gruppo qualificata “capogruppo”.</w:t>
      </w:r>
    </w:p>
    <w:p w14:paraId="61EE8AB6" w14:textId="77777777" w:rsidR="002F39CC" w:rsidRPr="00D3418F" w:rsidRDefault="00FD15EE" w:rsidP="00E231D1">
      <w:pPr>
        <w:spacing w:after="0" w:line="240" w:lineRule="auto"/>
        <w:jc w:val="both"/>
        <w:rPr>
          <w:rFonts w:ascii="Arial" w:hAnsi="Arial" w:cs="Arial"/>
          <w:spacing w:val="-2"/>
          <w:sz w:val="18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non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, la dichiarazione deve essere presentata dai legali rappresentanti o procuratori con allegata procura di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ciascuna impresa del Raggruppamento</w:t>
      </w:r>
      <w:r w:rsidRPr="00D3418F">
        <w:rPr>
          <w:rFonts w:ascii="Arial" w:hAnsi="Arial" w:cs="Arial"/>
          <w:i/>
          <w:spacing w:val="-2"/>
          <w:sz w:val="16"/>
          <w:szCs w:val="20"/>
        </w:rPr>
        <w:t>.</w:t>
      </w:r>
    </w:p>
    <w:sectPr w:rsidR="002F39CC" w:rsidRPr="00D3418F" w:rsidSect="00D7743E">
      <w:headerReference w:type="default" r:id="rId10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berta Giannatempo" w:date="2020-07-29T11:18:00Z" w:initials="RG">
    <w:p w14:paraId="67091D74" w14:textId="23C02BF5" w:rsidR="0018068C" w:rsidRDefault="0018068C">
      <w:pPr>
        <w:pStyle w:val="Testocommento"/>
      </w:pPr>
      <w:r>
        <w:rPr>
          <w:rStyle w:val="Rimandocommento"/>
        </w:rPr>
        <w:annotationRef/>
      </w:r>
      <w:r w:rsidR="0049405D">
        <w:t>Indicare a cura del Museo: tale importo deve comprendere il costo della manodopera stimata dal Museo, ma deve escludere gli oneri della sicurezza da interferenza in quanto non sono soggetti a ribasso.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091D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4497" w14:textId="77777777" w:rsidR="003774ED" w:rsidRDefault="003774ED" w:rsidP="003774ED">
      <w:pPr>
        <w:spacing w:after="0" w:line="240" w:lineRule="auto"/>
      </w:pPr>
      <w:r>
        <w:separator/>
      </w:r>
    </w:p>
  </w:endnote>
  <w:endnote w:type="continuationSeparator" w:id="0">
    <w:p w14:paraId="3FD34907" w14:textId="77777777" w:rsidR="003774ED" w:rsidRDefault="003774ED" w:rsidP="003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5C72" w14:textId="77777777" w:rsidR="003774ED" w:rsidRDefault="003774ED" w:rsidP="003774ED">
      <w:pPr>
        <w:spacing w:after="0" w:line="240" w:lineRule="auto"/>
      </w:pPr>
      <w:r>
        <w:separator/>
      </w:r>
    </w:p>
  </w:footnote>
  <w:footnote w:type="continuationSeparator" w:id="0">
    <w:p w14:paraId="6D2638B9" w14:textId="77777777" w:rsidR="003774ED" w:rsidRDefault="003774ED" w:rsidP="0037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14A3" w14:textId="77777777" w:rsidR="00D7743E" w:rsidRPr="00D7743E" w:rsidRDefault="005E52C9" w:rsidP="00D7743E">
    <w:pPr>
      <w:spacing w:after="60" w:line="260" w:lineRule="exact"/>
      <w:jc w:val="center"/>
      <w:rPr>
        <w:rFonts w:ascii="Arial" w:hAnsi="Arial" w:cs="Arial"/>
        <w:b/>
        <w:spacing w:val="-2"/>
        <w:sz w:val="20"/>
        <w:szCs w:val="20"/>
      </w:rPr>
    </w:pPr>
    <w:r>
      <w:rPr>
        <w:rFonts w:ascii="Arial" w:hAnsi="Arial" w:cs="Arial"/>
        <w:b/>
        <w:spacing w:val="-2"/>
        <w:sz w:val="20"/>
        <w:szCs w:val="20"/>
      </w:rPr>
      <w:t>Allegato 1</w:t>
    </w:r>
    <w:r w:rsidR="00D7743E" w:rsidRPr="00FB4D8C">
      <w:rPr>
        <w:rFonts w:ascii="Arial" w:hAnsi="Arial" w:cs="Arial"/>
        <w:b/>
        <w:spacing w:val="-2"/>
        <w:sz w:val="20"/>
        <w:szCs w:val="20"/>
      </w:rPr>
      <w:t xml:space="preserve"> – Modello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420EA"/>
    <w:multiLevelType w:val="hybridMultilevel"/>
    <w:tmpl w:val="C9DCB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587"/>
    <w:multiLevelType w:val="hybridMultilevel"/>
    <w:tmpl w:val="037A9FC2"/>
    <w:lvl w:ilvl="0" w:tplc="2424F75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509"/>
    <w:multiLevelType w:val="hybridMultilevel"/>
    <w:tmpl w:val="D9482E06"/>
    <w:lvl w:ilvl="0" w:tplc="93523EF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a Giannatempo">
    <w15:presenceInfo w15:providerId="AD" w15:userId="S-1-5-21-3076640921-4214325542-418303784-1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48"/>
    <w:rsid w:val="00022F46"/>
    <w:rsid w:val="00080B5D"/>
    <w:rsid w:val="00080FBE"/>
    <w:rsid w:val="00090870"/>
    <w:rsid w:val="00091A7F"/>
    <w:rsid w:val="00097D0D"/>
    <w:rsid w:val="000D5AF8"/>
    <w:rsid w:val="000D78D8"/>
    <w:rsid w:val="000E233A"/>
    <w:rsid w:val="000F0F8F"/>
    <w:rsid w:val="00140DCE"/>
    <w:rsid w:val="001512B8"/>
    <w:rsid w:val="0018068C"/>
    <w:rsid w:val="001C58CC"/>
    <w:rsid w:val="001D0955"/>
    <w:rsid w:val="0020354B"/>
    <w:rsid w:val="00211656"/>
    <w:rsid w:val="00266313"/>
    <w:rsid w:val="0026706D"/>
    <w:rsid w:val="0027674E"/>
    <w:rsid w:val="00285263"/>
    <w:rsid w:val="002B7959"/>
    <w:rsid w:val="002D6F7A"/>
    <w:rsid w:val="002E525B"/>
    <w:rsid w:val="002E7B29"/>
    <w:rsid w:val="002F39CC"/>
    <w:rsid w:val="0031717F"/>
    <w:rsid w:val="003601E4"/>
    <w:rsid w:val="00362071"/>
    <w:rsid w:val="003774ED"/>
    <w:rsid w:val="003A661C"/>
    <w:rsid w:val="003D331C"/>
    <w:rsid w:val="0041121A"/>
    <w:rsid w:val="00414962"/>
    <w:rsid w:val="0043137C"/>
    <w:rsid w:val="00440D1F"/>
    <w:rsid w:val="0049405D"/>
    <w:rsid w:val="004960F4"/>
    <w:rsid w:val="004A549F"/>
    <w:rsid w:val="004B54E1"/>
    <w:rsid w:val="0051584F"/>
    <w:rsid w:val="00540EF0"/>
    <w:rsid w:val="00564386"/>
    <w:rsid w:val="005E52C9"/>
    <w:rsid w:val="005F7638"/>
    <w:rsid w:val="00625FCA"/>
    <w:rsid w:val="006338EF"/>
    <w:rsid w:val="006459A2"/>
    <w:rsid w:val="0065238C"/>
    <w:rsid w:val="0066263A"/>
    <w:rsid w:val="00662D57"/>
    <w:rsid w:val="006855A1"/>
    <w:rsid w:val="006D5698"/>
    <w:rsid w:val="0079707C"/>
    <w:rsid w:val="007974B9"/>
    <w:rsid w:val="007A5061"/>
    <w:rsid w:val="007A734D"/>
    <w:rsid w:val="007C6C61"/>
    <w:rsid w:val="008254BA"/>
    <w:rsid w:val="00835722"/>
    <w:rsid w:val="00850995"/>
    <w:rsid w:val="00862E90"/>
    <w:rsid w:val="008C4FCD"/>
    <w:rsid w:val="008C67EA"/>
    <w:rsid w:val="008D5C12"/>
    <w:rsid w:val="008F7E31"/>
    <w:rsid w:val="00951A7D"/>
    <w:rsid w:val="00955429"/>
    <w:rsid w:val="00963F8C"/>
    <w:rsid w:val="00975DA3"/>
    <w:rsid w:val="00990B90"/>
    <w:rsid w:val="009E00DE"/>
    <w:rsid w:val="009E5BCC"/>
    <w:rsid w:val="00A03BBA"/>
    <w:rsid w:val="00A24C31"/>
    <w:rsid w:val="00A45F8B"/>
    <w:rsid w:val="00AB4EF0"/>
    <w:rsid w:val="00AD701A"/>
    <w:rsid w:val="00B00EE6"/>
    <w:rsid w:val="00B113E4"/>
    <w:rsid w:val="00B35379"/>
    <w:rsid w:val="00B5235F"/>
    <w:rsid w:val="00B572C0"/>
    <w:rsid w:val="00BF4CF1"/>
    <w:rsid w:val="00BF7E98"/>
    <w:rsid w:val="00C35B75"/>
    <w:rsid w:val="00C53A04"/>
    <w:rsid w:val="00C7183A"/>
    <w:rsid w:val="00CD0074"/>
    <w:rsid w:val="00D02F48"/>
    <w:rsid w:val="00D22678"/>
    <w:rsid w:val="00D306FA"/>
    <w:rsid w:val="00D3418F"/>
    <w:rsid w:val="00D50828"/>
    <w:rsid w:val="00D7743E"/>
    <w:rsid w:val="00D87EC4"/>
    <w:rsid w:val="00DA0B59"/>
    <w:rsid w:val="00DB703D"/>
    <w:rsid w:val="00E04F6E"/>
    <w:rsid w:val="00E11FB3"/>
    <w:rsid w:val="00E143F1"/>
    <w:rsid w:val="00E21E73"/>
    <w:rsid w:val="00E231D1"/>
    <w:rsid w:val="00EB47F6"/>
    <w:rsid w:val="00F05975"/>
    <w:rsid w:val="00F249F8"/>
    <w:rsid w:val="00F57BB6"/>
    <w:rsid w:val="00FA3920"/>
    <w:rsid w:val="00FA3C52"/>
    <w:rsid w:val="00FB4D8C"/>
    <w:rsid w:val="00FD15EE"/>
    <w:rsid w:val="00FF5E6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DC4F"/>
  <w15:docId w15:val="{A0946663-A183-4CB8-9EEB-0434F04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BB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01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01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01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1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1E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4ED"/>
  </w:style>
  <w:style w:type="paragraph" w:styleId="Pidipagina">
    <w:name w:val="footer"/>
    <w:basedOn w:val="Normale"/>
    <w:link w:val="Pidipagina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882D-AC0F-4284-BADE-EC10EB4B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Borsero</dc:creator>
  <cp:lastModifiedBy>Roberta Giannatempo</cp:lastModifiedBy>
  <cp:revision>13</cp:revision>
  <cp:lastPrinted>2016-04-11T13:03:00Z</cp:lastPrinted>
  <dcterms:created xsi:type="dcterms:W3CDTF">2019-04-23T12:45:00Z</dcterms:created>
  <dcterms:modified xsi:type="dcterms:W3CDTF">2020-07-29T10:28:00Z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